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6" w:rsidRPr="007C6E82" w:rsidRDefault="00420066" w:rsidP="007C6E82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</w:rPr>
      </w:pPr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105E" w:rsidRPr="00420066" w:rsidRDefault="00B0105E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>Załącznik  nr 7</w:t>
      </w:r>
      <w:r w:rsidR="00420066" w:rsidRPr="00420066">
        <w:rPr>
          <w:rFonts w:ascii="Times New Roman" w:hAnsi="Times New Roman"/>
          <w:sz w:val="20"/>
          <w:szCs w:val="20"/>
        </w:rPr>
        <w:t>a</w:t>
      </w:r>
      <w:r w:rsidRPr="00420066">
        <w:rPr>
          <w:rFonts w:ascii="Times New Roman" w:hAnsi="Times New Roman"/>
          <w:sz w:val="20"/>
          <w:szCs w:val="20"/>
        </w:rPr>
        <w:t xml:space="preserve"> do Regulaminu Rady </w:t>
      </w: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Default="00B0105E" w:rsidP="00B0105E">
      <w:pPr>
        <w:spacing w:after="0"/>
        <w:jc w:val="center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Karta opisu operacji</w:t>
      </w:r>
    </w:p>
    <w:p w:rsidR="001C0045" w:rsidRPr="001C0045" w:rsidRDefault="001C0045" w:rsidP="00B0105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(podejmowanie działalności gospodarczej)</w:t>
      </w:r>
    </w:p>
    <w:p w:rsidR="00B0105E" w:rsidRPr="00420066" w:rsidRDefault="00B0105E" w:rsidP="00B0105E">
      <w:pPr>
        <w:spacing w:after="0" w:line="24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 xml:space="preserve">         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Numer wniosku</w:t>
      </w:r>
      <w:r w:rsidRPr="00420066">
        <w:rPr>
          <w:rFonts w:ascii="Times New Roman" w:hAnsi="Times New Roman"/>
        </w:rPr>
        <w:t>: ……………………………………………………………………...............................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Nazwa/ imię i nazwisko wnioskodawcy</w:t>
      </w:r>
      <w:r w:rsidRPr="00420066">
        <w:rPr>
          <w:rFonts w:ascii="Times New Roman" w:hAnsi="Times New Roman"/>
        </w:rPr>
        <w:t>: ..……………………………………………………………..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Zakres operacji:</w:t>
      </w:r>
      <w:r w:rsidRPr="00420066">
        <w:rPr>
          <w:rFonts w:ascii="Times New Roman" w:hAnsi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Tytuł operacji:</w:t>
      </w:r>
    </w:p>
    <w:p w:rsidR="00A77AAB" w:rsidRPr="00897D38" w:rsidRDefault="00B0105E" w:rsidP="00897D38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 xml:space="preserve"> </w:t>
      </w:r>
      <w:r w:rsidRPr="00420066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tbl>
      <w:tblPr>
        <w:tblW w:w="10785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8"/>
        <w:gridCol w:w="3410"/>
        <w:gridCol w:w="5101"/>
        <w:gridCol w:w="287"/>
      </w:tblGrid>
      <w:tr w:rsidR="005C0C69" w:rsidTr="005C0C69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Opis ocenianego projektu</w:t>
            </w: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C69" w:rsidTr="005C0C69">
        <w:trPr>
          <w:trHeight w:val="4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powinien uzasadnić i udowodnić  innowacyjny charakter operacji  w odniesieniu do obszaru gminy, gmin lub obszaru LGD.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promocja.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Wnioskodawca  uzasadnia /udowadnia innowacyjny charakter operacji wskazując czy na terenie gminy, powiatu bądź całego obszaru LSR działają inne firmy, które świadczą usługi lub dostarczają produkty zbliżone zakresem z tymi, które oferuje lub zamierza oferować oraz opisuje jego innowacyjność pod kontem jego jakości. </w:t>
            </w:r>
          </w:p>
          <w:p w:rsidR="00B51167" w:rsidRPr="00B51167" w:rsidRDefault="00B51167" w:rsidP="00B511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Radny ocenia kryterium pod kontem nie tylko jego innowacyjności na danym obszarze ale też jego jakości.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Ponieważ jest to wskaźnik jakościowy, dlatego opis operacji powinien uwzględniać tylko informacje konkretne.</w:t>
            </w:r>
          </w:p>
          <w:p w:rsidR="005C0C69" w:rsidRPr="00B51167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5116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5C0C69" w:rsidTr="005C0C69">
        <w:trPr>
          <w:trHeight w:val="35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 opisanie w jaki sposób operacja jest innowacyjna, zgodnie z definicją innowacyjności zawartej w LSR: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obszarze objętym LSR, rozumianym jako obszar wszystkich 13 gmin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terenie gmin  miejsca realizacji operacji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Grupy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defaworyzo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wane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Wnioskodawca jest z grupy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albo zatrudni </w:t>
            </w: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osoby z grupy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osoby młode między 18 a 25 rokiem życia – grupa +25, które nie kontynuują edukacji na poziomie wyższym albo osoby w wieku 50+):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Wnioskodawca składa oświadczenie o zatrudnieniu takiej osoby na podstawie umowy o pracę na pełny etat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posiadaniu statusu osoby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defaworyzowanej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Prosimy wpisać czy wnioskodawca spełni to kryterium i z której grupy 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z 2016 r, poz. 1137 z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wnioskodawcy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7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uzasadnia i opisuje   rozwiązania , które sprzyjają ochronie środowiska lub przeciwdziałaniu zmianom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klimatu np. poprzez: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promowanie postaw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prośrodowiskowych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proklimatycznych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przeciwdziałanie pogorszeniu stanu środowiska naturalnego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  <w:r w:rsidR="00B51167" w:rsidRPr="00B511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Oceniana jest jakość urządzeń oraz wpływ bezpośrednio na dofinasowaną operację.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Prosimy o opisanie jakie to będą rozwiązania mające pozytywny wpływ.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Operacja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- operacja nie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Odnawialne źródła energii (OZE) – źródła energii, których wykorzystywanie nie wiąże się z długotrwałym ich deficytem, ponieważ ich zasób odnawia się w krótkim czasie. Takimi źródłami są między innymi wiatr, promieniowanie słoneczne, opady, pływy morskie, fale morskie i geotermia, wykorzystanie roślin  (biogaz,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brykiet), kogeneracja. Jeżeli operacja przewiduje rozwiązania, które wykorzystują OZE.  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Prosimy o opisanie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  <w:r w:rsidR="00B51167" w:rsidRPr="00B511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>Oceniana jest jakość urządzeń oraz wpływ bezpośrednio na dofinasowaną operację.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Wnioskodawca lub zatrudniony pracownik przedstawił informacje na temat posiadanych , kwalifikacji, umiejętności lub doświadczenia odpowiedniego do przedmiotu operacji, którą zamierza realizować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albo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Wnioskodawca </w:t>
            </w:r>
            <w:r w:rsidR="000E01E6">
              <w:rPr>
                <w:rFonts w:asciiTheme="minorHAnsi" w:hAnsiTheme="minorHAnsi" w:cstheme="minorHAnsi"/>
              </w:rPr>
              <w:t xml:space="preserve">lub zatrudniony pracownik </w:t>
            </w:r>
            <w:r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przygotowania merytorycznego wnioskodawcy do uruchomienia firmy, a w szczególności w wybranej w ramach operacji branży. Preferowani będą wnioskodawcy lub przez nich zatrudnieni pracownicy, którzy posiadają udokumentowaną wiedzą dotyczącą podejmowanej działalności gospodarczej</w:t>
            </w: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Wiedza ta wpłynie pozytywnie na realizację celów w ramach LSR w skali długoterminowej.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Punkty otrzyma Beneficjent lub jego pracownik, który wykaże przygotowanie merytoryczne do podjęcia i prowadzenia działalności gospodarczej, w szczególności w wybranej przez siebie branży, w co najmniej jednym ze wskazanych zakresów: kompetencje/kwalifikacje i/lub doświadczenie.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dokumentów złożonych w ramach danej kategorii nie ma wpływu na liczbę punktów</w:t>
            </w:r>
          </w:p>
          <w:p w:rsidR="005C0C69" w:rsidRDefault="00D47E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Maksymalna liczba punktów 10</w:t>
            </w:r>
            <w:r w:rsidR="005C0C6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 pkt. Punkty w ramach kryterium sumują się.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Prosimy wpisać jakie dokumenty wnioskodawca dołączył do wniosku.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3.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lokalnych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Realizacja operacji przyczyni się do lepszego wykorzystania zasobów lokalnych w postaci: 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Operacja jest oparta o zasoby lokalne w postaci dziedzictwa kulturowego, przyrodniczego-krajobrazowego, historyczno-kulturowego lub też jest realizowana z wykorzystaniem surowców lokalnych, w tym produktów rolnych lub leśnych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Preferowane są operacje wykorzystujące ww. zasoby lokalne Przykłady wykorzystanie obiektów zabytkowych lub historycznych, wykorzystanie lokalnych produktów itd.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Wnioskodawca uzasadnia to kryterium odwołując się w szczególności do opisu znajdującego się części diagnostycznej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LSR Lider Pojezierza.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surowców, w tym produktów rolnych</w:t>
            </w:r>
            <w:r w:rsidR="00B51167">
              <w:rPr>
                <w:rFonts w:asciiTheme="minorHAnsi" w:hAnsiTheme="minorHAnsi" w:cstheme="minorHAnsi"/>
                <w:b/>
              </w:rPr>
              <w:t>, rybackich</w:t>
            </w:r>
            <w:r>
              <w:rPr>
                <w:rFonts w:asciiTheme="minorHAnsi" w:hAnsiTheme="minorHAnsi" w:cstheme="minorHAnsi"/>
                <w:b/>
              </w:rPr>
              <w:t xml:space="preserve"> lub leśnych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39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– nie przyczynia się do lepszego wykorzystania </w:t>
            </w:r>
            <w:r w:rsidR="00B51167">
              <w:rPr>
                <w:rFonts w:asciiTheme="minorHAnsi" w:hAnsiTheme="minorHAnsi" w:cstheme="minorHAnsi"/>
                <w:b/>
                <w:color w:val="000000"/>
              </w:rPr>
              <w:t xml:space="preserve">wyżej wymienionych </w:t>
            </w:r>
            <w:r>
              <w:rPr>
                <w:rFonts w:asciiTheme="minorHAnsi" w:hAnsiTheme="minorHAnsi" w:cstheme="minorHAnsi"/>
                <w:b/>
                <w:color w:val="000000"/>
              </w:rPr>
              <w:t>zasobów lokalnych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2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Promocja: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 Stowarzyszenia „Lider Pojezierza”, UE, PROW w  formie innej niż tablica informacyjna</w:t>
            </w:r>
            <w:r w:rsidR="004E3EE6">
              <w:rPr>
                <w:rFonts w:asciiTheme="minorHAnsi" w:hAnsiTheme="minorHAnsi" w:cstheme="minorHAnsi"/>
                <w:b/>
              </w:rPr>
              <w:t xml:space="preserve"> i WWW</w:t>
            </w:r>
            <w:r>
              <w:rPr>
                <w:rFonts w:asciiTheme="minorHAnsi" w:hAnsiTheme="minorHAnsi" w:cstheme="minorHAnsi"/>
                <w:b/>
              </w:rPr>
              <w:t xml:space="preserve"> (np. folder, audycja, wystawa itp.)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Stowarzyszenia „Lider Pojezierza”, UE, PROW tylko w  formie wynikającej z umowy o przyznanie pomocy, zgodnie z Księgą Wizualizacji PROW na lata 2014-2020.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Preferowane są operacje promujące LGD i LSR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logo LGD, UE, PROW zgodnie z Księgą Wiz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ualizacji PROW, </w:t>
            </w:r>
            <w:r w:rsidR="004E3EE6" w:rsidRP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 W FORMIE INNEJ NIŻ TABLICA INFORMACYJNA ORAZ WWW (czyli poza zobowiązaniami wynikającymi z umowy o przyznanie pomocy).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Pr="00B51167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Taka promocja przyczyni się do rozpoznawalności obszaru i samego Stowarzyszenia ”Lider Pojezierza”, służy informacji, że operacja została zrealizowana dzięki dotacji unijnej. Przykładowe formy promocji </w:t>
            </w:r>
            <w:r>
              <w:rPr>
                <w:rFonts w:asciiTheme="minorHAnsi" w:hAnsiTheme="minorHAnsi" w:cstheme="minorHAnsi"/>
              </w:rPr>
              <w:t>trwałe oznakowanie – logotypy, oznakowanie na plakatach informacyjnych promujących działalność gospodarczą, w formie audycji w lokalnej telewizji lub radiu albo artykuł w lokalnej prasie, na gadżetach promocyjnych, banerach promocyjny, firmowych, inne (jakie ?)</w:t>
            </w:r>
            <w:r w:rsidR="00B51167">
              <w:rPr>
                <w:rFonts w:asciiTheme="minorHAnsi" w:hAnsiTheme="minorHAnsi" w:cstheme="minorHAnsi"/>
                <w:b/>
              </w:rPr>
              <w:t xml:space="preserve">. </w:t>
            </w:r>
            <w:r w:rsidR="00B51167" w:rsidRPr="00B51167">
              <w:rPr>
                <w:rFonts w:asciiTheme="minorHAnsi" w:hAnsiTheme="minorHAnsi" w:cstheme="minorHAnsi"/>
              </w:rPr>
              <w:t xml:space="preserve">Za każdą promocję można otrzymać 2 punkty. </w:t>
            </w:r>
            <w:r w:rsidRPr="00B51167">
              <w:rPr>
                <w:rFonts w:asciiTheme="minorHAnsi" w:hAnsiTheme="minorHAnsi" w:cstheme="minorHAnsi"/>
              </w:rPr>
              <w:t xml:space="preserve">      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opisać: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Oświadczenie powinno zostać złożone pod rygorem odpowiedzialności prawnej.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290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z 2016 r, poz.1137 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</w:rPr>
              <w:t>. zm.)”</w:t>
            </w: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czytelny wnioskodawcy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28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Wnioskodawca uczestniczył w szkoleniach (szkoleniu) organizowanych przez LGD i uzyskał pozytywną ocenę z testu: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o załączenie kserokopii certyfikatu otrzymanego po szkoleniu zorganizowanego przez LGD i zaliczeniu testu wiedzy.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podać termin szkolenia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 wnioskodawca korzystał z konsultacji w biurze LGD przed złożeniem wniosku.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7" w:rsidRPr="00C14277" w:rsidRDefault="005C0C69" w:rsidP="00C142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Została wypełniona karta doradztwa. Konsultacja telefoniczna nie uprawnia do przyznania punktów w ramach oceny przedmiotowego kryterium.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4277" w:rsidRPr="00C14277">
              <w:rPr>
                <w:rFonts w:asciiTheme="minorHAnsi" w:hAnsiTheme="minorHAnsi" w:cstheme="minorHAnsi"/>
                <w:sz w:val="20"/>
                <w:szCs w:val="20"/>
              </w:rPr>
              <w:t xml:space="preserve">Doradztwo punktowane jest tylko w przypadku  zaprezentowania wszystkich wymaganiach w naborze  dokumentów na co najmniej 3 dni przed zakończeniem naboru.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celu weryfikacji prosimy o podanie daty konsultacji i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którego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pracowników biura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została przeprowadzona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7" w:rsidRPr="00C14277" w:rsidRDefault="005C0C69" w:rsidP="00C14277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="00C14277" w:rsidRPr="00C14277">
              <w:rPr>
                <w:rFonts w:cs="Calibri"/>
                <w:color w:val="FF0000"/>
              </w:rPr>
              <w:t xml:space="preserve"> </w:t>
            </w:r>
            <w:r w:rsidR="00C14277" w:rsidRPr="00C14277">
              <w:rPr>
                <w:rFonts w:cs="Calibri"/>
              </w:rPr>
              <w:t>Przedmiotem podejmowanej działalności gospodarczej są usługi w zakresie turystyki lub operacja przewiduje utworzenie miejsc noclegowych</w:t>
            </w:r>
          </w:p>
          <w:p w:rsidR="005C0C69" w:rsidRDefault="005C0C69" w:rsidP="00C142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C142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5C0C69">
              <w:rPr>
                <w:rFonts w:asciiTheme="minorHAnsi" w:hAnsiTheme="minorHAnsi" w:cstheme="minorHAnsi"/>
                <w:color w:val="000000"/>
              </w:rPr>
              <w:t>. Operacja nie przewiduje podejmowania działalności gospodarczej której przedmiotem są usługi turystyczne ani nie zakłada utworzenie miejsc noclegowych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Punkty za realizację otrzyma operacja, w ramach której prowadzona działalność polega lub będzie polegać na realizacji usług turystycznych i/lub w ramach której zwiększy się liczba miejsc noclegowych dostępnych na obszarze objętym LSR.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Kryterium premiuje operacje, które przyczynią się do osiągnięcia celu szczegółowego II.1: podniesienie atrakcyjności infrastruktury. 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(BIZNESPLAN sekcja III pole 3.2).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Prosimy o potwierdzenie czy operacja spełnia te kryteria </w:t>
            </w:r>
            <w:r>
              <w:rPr>
                <w:rFonts w:asciiTheme="minorHAnsi" w:hAnsiTheme="minorHAnsi" w:cstheme="minorHAnsi"/>
              </w:rPr>
              <w:lastRenderedPageBreak/>
              <w:t>lub jedno z nich, które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Biuro zweryf</w:t>
            </w:r>
            <w:r w:rsidR="004E3EE6">
              <w:rPr>
                <w:rFonts w:asciiTheme="minorHAnsi" w:hAnsiTheme="minorHAnsi" w:cstheme="minorHAnsi"/>
                <w:i/>
              </w:rPr>
              <w:t xml:space="preserve">ikuje dane z  </w:t>
            </w:r>
            <w:proofErr w:type="spellStart"/>
            <w:r w:rsidR="004E3EE6">
              <w:rPr>
                <w:rFonts w:asciiTheme="minorHAnsi" w:hAnsiTheme="minorHAnsi" w:cstheme="minorHAnsi"/>
                <w:i/>
              </w:rPr>
              <w:t>WoPP</w:t>
            </w:r>
            <w:proofErr w:type="spellEnd"/>
            <w:r w:rsidR="004E3EE6">
              <w:rPr>
                <w:rFonts w:asciiTheme="minorHAnsi" w:hAnsiTheme="minorHAnsi" w:cstheme="minorHAnsi"/>
                <w:i/>
              </w:rPr>
              <w:t xml:space="preserve"> i biznesplanu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C0C69" w:rsidTr="007D4D7D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Wnioskodawca planuje złożenie wniosku o płatność licząc od dnia zawarcia umowy o przyznanie pomocy w terminie:</w:t>
            </w:r>
          </w:p>
          <w:p w:rsidR="005C0C69" w:rsidRDefault="00DD1F8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- do 12</w:t>
            </w:r>
            <w:r w:rsidR="005C0C69">
              <w:rPr>
                <w:rFonts w:asciiTheme="minorHAnsi" w:hAnsiTheme="minorHAnsi" w:cstheme="minorHAnsi"/>
                <w:b/>
                <w:color w:val="000000"/>
              </w:rPr>
              <w:t xml:space="preserve"> miesięcy </w:t>
            </w:r>
          </w:p>
          <w:p w:rsidR="005C0C69" w:rsidRDefault="00DD1F8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- powyżej 12</w:t>
            </w:r>
            <w:r w:rsidR="005C0C69">
              <w:rPr>
                <w:rFonts w:asciiTheme="minorHAnsi" w:hAnsiTheme="minorHAnsi" w:cstheme="minorHAnsi"/>
                <w:b/>
                <w:color w:val="000000"/>
              </w:rPr>
              <w:t xml:space="preserve">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płatność ostateczną). Na potrzeby oceny kryterium pojęcie miesiąc liczy się za 30 dni.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>
              <w:rPr>
                <w:rFonts w:asciiTheme="minorHAnsi" w:eastAsia="ヒラギノ角ゴ Pro W3" w:hAnsiTheme="minorHAnsi" w:cstheme="minorHAnsi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Prosimy wpisać termin zakończenia operacji: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Oświadczenie o planowanym czasie realizacji operacji.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. z 2016 r, poz.1137 z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Czytelny podpis wnioskodawcy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4A55" w:rsidTr="007D4D7D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914A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7D4D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Rozwój lokalnego rynku pracy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Operacja przyczyni się do powstawania miejsc pracy :</w:t>
            </w:r>
          </w:p>
          <w:p w:rsidR="007D4D7D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- dwóch i więcej</w:t>
            </w:r>
          </w:p>
          <w:p w:rsidR="007D4D7D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</w:t>
            </w:r>
            <w:r>
              <w:rPr>
                <w:rFonts w:cs="Calibri"/>
                <w:b/>
                <w:color w:val="000000"/>
              </w:rPr>
              <w:t>jednego lub nie przewiduje utworzenia miejsca pracy w ramach realizacji operacji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D" w:rsidRDefault="007D4D7D" w:rsidP="007D4D7D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D4D7D">
              <w:rPr>
                <w:rFonts w:asciiTheme="minorHAnsi" w:hAnsiTheme="minorHAnsi" w:cs="Times New Roman"/>
                <w:sz w:val="20"/>
                <w:szCs w:val="20"/>
              </w:rPr>
              <w:t xml:space="preserve">Jeżeli operacja przyczyni się do powstania miejsc pracy prosimy o podanie liczby zaplanowanych do utworzenia miejsc pracy, dzięki realizacji operacji na co najmniej 2 lata, w przypadku podejmowania działalności gospodarczej licząc od dnia wypłaty płatności końcowej. </w:t>
            </w:r>
          </w:p>
          <w:p w:rsidR="00914A55" w:rsidRPr="007D4D7D" w:rsidRDefault="007D4D7D" w:rsidP="007D4D7D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D4D7D">
              <w:rPr>
                <w:rFonts w:asciiTheme="minorHAnsi" w:hAnsiTheme="minorHAnsi" w:cs="Times New Roman"/>
                <w:sz w:val="20"/>
                <w:szCs w:val="20"/>
              </w:rPr>
              <w:t>Liczba planowanych miejsc pracy …………………………</w:t>
            </w:r>
          </w:p>
        </w:tc>
      </w:tr>
    </w:tbl>
    <w:p w:rsidR="00A77AAB" w:rsidRPr="00420066" w:rsidRDefault="00A77AAB" w:rsidP="00805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E16E9" w:rsidRPr="00420066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ab/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>………………………………………….. dnia 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(miejscowość)                                         (d/m/r)</w:t>
      </w:r>
    </w:p>
    <w:p w:rsidR="008050EC" w:rsidRPr="00420066" w:rsidRDefault="008050EC" w:rsidP="00897D3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……………………………………………….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(czytelny podpis wnioskodawcy)</w:t>
      </w:r>
    </w:p>
    <w:sectPr w:rsidR="008050EC" w:rsidRPr="00420066" w:rsidSect="00530E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AC" w:rsidRDefault="000E15AC" w:rsidP="00420066">
      <w:pPr>
        <w:spacing w:after="0" w:line="240" w:lineRule="auto"/>
      </w:pPr>
      <w:r>
        <w:separator/>
      </w:r>
    </w:p>
  </w:endnote>
  <w:endnote w:type="continuationSeparator" w:id="0">
    <w:p w:rsidR="000E15AC" w:rsidRDefault="000E15AC" w:rsidP="004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5909"/>
      <w:docPartObj>
        <w:docPartGallery w:val="Page Numbers (Bottom of Page)"/>
        <w:docPartUnique/>
      </w:docPartObj>
    </w:sdtPr>
    <w:sdtEndPr/>
    <w:sdtContent>
      <w:p w:rsidR="00420066" w:rsidRDefault="004200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80">
          <w:rPr>
            <w:noProof/>
          </w:rPr>
          <w:t>6</w:t>
        </w:r>
        <w:r>
          <w:fldChar w:fldCharType="end"/>
        </w:r>
      </w:p>
    </w:sdtContent>
  </w:sdt>
  <w:p w:rsidR="00420066" w:rsidRDefault="0042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AC" w:rsidRDefault="000E15AC" w:rsidP="00420066">
      <w:pPr>
        <w:spacing w:after="0" w:line="240" w:lineRule="auto"/>
      </w:pPr>
      <w:r>
        <w:separator/>
      </w:r>
    </w:p>
  </w:footnote>
  <w:footnote w:type="continuationSeparator" w:id="0">
    <w:p w:rsidR="000E15AC" w:rsidRDefault="000E15AC" w:rsidP="0042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0B509F"/>
    <w:rsid w:val="000D7168"/>
    <w:rsid w:val="000E01E6"/>
    <w:rsid w:val="000E15AC"/>
    <w:rsid w:val="00117E27"/>
    <w:rsid w:val="00127606"/>
    <w:rsid w:val="00133A2C"/>
    <w:rsid w:val="00176516"/>
    <w:rsid w:val="001C0045"/>
    <w:rsid w:val="0027389E"/>
    <w:rsid w:val="002C3607"/>
    <w:rsid w:val="002D13C7"/>
    <w:rsid w:val="002E73E9"/>
    <w:rsid w:val="00355CF3"/>
    <w:rsid w:val="003E54C4"/>
    <w:rsid w:val="00416F04"/>
    <w:rsid w:val="00420066"/>
    <w:rsid w:val="00421113"/>
    <w:rsid w:val="00472B0A"/>
    <w:rsid w:val="00473762"/>
    <w:rsid w:val="004C7DD5"/>
    <w:rsid w:val="004D494B"/>
    <w:rsid w:val="004E3EE6"/>
    <w:rsid w:val="005040D7"/>
    <w:rsid w:val="00530EAF"/>
    <w:rsid w:val="005A6883"/>
    <w:rsid w:val="005C0C69"/>
    <w:rsid w:val="005D35F8"/>
    <w:rsid w:val="006043CF"/>
    <w:rsid w:val="00626B21"/>
    <w:rsid w:val="00692121"/>
    <w:rsid w:val="006D56B6"/>
    <w:rsid w:val="007B6F52"/>
    <w:rsid w:val="007C6E82"/>
    <w:rsid w:val="007D1583"/>
    <w:rsid w:val="007D4D7D"/>
    <w:rsid w:val="008050EC"/>
    <w:rsid w:val="00865043"/>
    <w:rsid w:val="00891AFD"/>
    <w:rsid w:val="00896FBB"/>
    <w:rsid w:val="00897D38"/>
    <w:rsid w:val="008D365D"/>
    <w:rsid w:val="009001F0"/>
    <w:rsid w:val="00914A55"/>
    <w:rsid w:val="009E1440"/>
    <w:rsid w:val="00A70DC9"/>
    <w:rsid w:val="00A77AAB"/>
    <w:rsid w:val="00A85E98"/>
    <w:rsid w:val="00A9547D"/>
    <w:rsid w:val="00AA7DE8"/>
    <w:rsid w:val="00AE16E9"/>
    <w:rsid w:val="00AE3310"/>
    <w:rsid w:val="00B0105E"/>
    <w:rsid w:val="00B22104"/>
    <w:rsid w:val="00B51167"/>
    <w:rsid w:val="00BA2DEC"/>
    <w:rsid w:val="00C1168E"/>
    <w:rsid w:val="00C14277"/>
    <w:rsid w:val="00C35F54"/>
    <w:rsid w:val="00C65D22"/>
    <w:rsid w:val="00CA1DFA"/>
    <w:rsid w:val="00CA5C96"/>
    <w:rsid w:val="00CD186A"/>
    <w:rsid w:val="00D47E15"/>
    <w:rsid w:val="00D71A8C"/>
    <w:rsid w:val="00DD1F80"/>
    <w:rsid w:val="00DD633D"/>
    <w:rsid w:val="00E02942"/>
    <w:rsid w:val="00E57688"/>
    <w:rsid w:val="00EC4D18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5D6D-17F5-4DB2-AF1E-894CCB1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8</cp:revision>
  <dcterms:created xsi:type="dcterms:W3CDTF">2018-05-24T07:35:00Z</dcterms:created>
  <dcterms:modified xsi:type="dcterms:W3CDTF">2022-01-25T07:41:00Z</dcterms:modified>
</cp:coreProperties>
</file>